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40" w:rsidRDefault="00320AE4" w:rsidP="00846DE0">
      <w:r>
        <w:rPr>
          <w:rFonts w:ascii="Arial" w:hAnsi="Arial" w:cs="Arial"/>
          <w:color w:val="000000"/>
          <w:sz w:val="26"/>
          <w:szCs w:val="26"/>
          <w:shd w:val="clear" w:color="auto" w:fill="FFFFFF"/>
        </w:rPr>
        <w:t>Her yıl geleneksel olarak 1-7 Ekim tarihleri arasında kutlanan Camiler ve Din Görevlileri Haftası, tüm yurtta olduğu gibi İnegöl’de de farklı programlarla kutlanıyor. Bu yıl “Cami hayatın içinde, hayat caminin içinde” temasıyla gerçekleştirilen Camiler ve Din Görevlileri Hafta</w:t>
      </w:r>
      <w:r w:rsidR="00846DE0">
        <w:rPr>
          <w:rFonts w:ascii="Arial" w:hAnsi="Arial" w:cs="Arial"/>
          <w:color w:val="000000"/>
          <w:sz w:val="26"/>
          <w:szCs w:val="26"/>
          <w:shd w:val="clear" w:color="auto" w:fill="FFFFFF"/>
        </w:rPr>
        <w:t>sı</w:t>
      </w:r>
      <w:r>
        <w:rPr>
          <w:rFonts w:ascii="Arial" w:hAnsi="Arial" w:cs="Arial"/>
          <w:color w:val="000000"/>
          <w:sz w:val="26"/>
          <w:szCs w:val="26"/>
          <w:shd w:val="clear" w:color="auto" w:fill="FFFFFF"/>
        </w:rPr>
        <w:t xml:space="preserve"> kutlamaları, </w:t>
      </w:r>
      <w:proofErr w:type="gramStart"/>
      <w:r>
        <w:rPr>
          <w:rFonts w:ascii="Arial" w:hAnsi="Arial" w:cs="Arial"/>
          <w:color w:val="000000"/>
          <w:sz w:val="26"/>
          <w:szCs w:val="26"/>
          <w:shd w:val="clear" w:color="auto" w:fill="FFFFFF"/>
        </w:rPr>
        <w:t>İ</w:t>
      </w:r>
      <w:r w:rsidR="00846DE0">
        <w:rPr>
          <w:rFonts w:ascii="Arial" w:hAnsi="Arial" w:cs="Arial"/>
          <w:color w:val="000000"/>
          <w:sz w:val="26"/>
          <w:szCs w:val="26"/>
          <w:shd w:val="clear" w:color="auto" w:fill="FFFFFF"/>
        </w:rPr>
        <w:t xml:space="preserve">lçemizde </w:t>
      </w:r>
      <w:r>
        <w:rPr>
          <w:rFonts w:ascii="Arial" w:hAnsi="Arial" w:cs="Arial"/>
          <w:color w:val="000000"/>
          <w:sz w:val="26"/>
          <w:szCs w:val="26"/>
          <w:shd w:val="clear" w:color="auto" w:fill="FFFFFF"/>
        </w:rPr>
        <w:t xml:space="preserve"> bu</w:t>
      </w:r>
      <w:proofErr w:type="gramEnd"/>
      <w:r>
        <w:rPr>
          <w:rFonts w:ascii="Arial" w:hAnsi="Arial" w:cs="Arial"/>
          <w:color w:val="000000"/>
          <w:sz w:val="26"/>
          <w:szCs w:val="26"/>
          <w:shd w:val="clear" w:color="auto" w:fill="FFFFFF"/>
        </w:rPr>
        <w:t xml:space="preserve"> </w:t>
      </w:r>
      <w:r w:rsidR="00846DE0">
        <w:rPr>
          <w:rFonts w:ascii="Arial" w:hAnsi="Arial" w:cs="Arial"/>
          <w:color w:val="000000"/>
          <w:sz w:val="26"/>
          <w:szCs w:val="26"/>
          <w:shd w:val="clear" w:color="auto" w:fill="FFFFFF"/>
        </w:rPr>
        <w:t>gün saat</w:t>
      </w:r>
      <w:r>
        <w:rPr>
          <w:rFonts w:ascii="Arial" w:hAnsi="Arial" w:cs="Arial"/>
          <w:color w:val="000000"/>
          <w:sz w:val="26"/>
          <w:szCs w:val="26"/>
          <w:shd w:val="clear" w:color="auto" w:fill="FFFFFF"/>
        </w:rPr>
        <w:t xml:space="preserve"> 10.00’da Sani Konukoğlu Konferans Salonunda düzenlenen Camiler ve Din Görevlileri Haftası açılış programına; Kaymakam Şükrü Görücü, Belediye Başkanı Alper Taban, siyasi parti temsilcileri, din görevlileri ve davetliler katıldı.</w:t>
      </w:r>
      <w:bookmarkStart w:id="0" w:name="_GoBack"/>
      <w:bookmarkEnd w:id="0"/>
      <w:r>
        <w:rPr>
          <w:rFonts w:ascii="Arial" w:hAnsi="Arial" w:cs="Arial"/>
          <w:color w:val="000000"/>
          <w:sz w:val="26"/>
          <w:szCs w:val="26"/>
        </w:rPr>
        <w:br/>
      </w:r>
      <w:r>
        <w:rPr>
          <w:rFonts w:ascii="Arial" w:hAnsi="Arial" w:cs="Arial"/>
          <w:color w:val="000000"/>
          <w:sz w:val="26"/>
          <w:szCs w:val="26"/>
        </w:rPr>
        <w:br/>
      </w:r>
      <w:r w:rsidRPr="00846DE0">
        <w:rPr>
          <w:rFonts w:ascii="Arial" w:hAnsi="Arial" w:cs="Arial"/>
          <w:b/>
          <w:bCs/>
          <w:color w:val="000000"/>
          <w:sz w:val="26"/>
          <w:szCs w:val="26"/>
          <w:shd w:val="clear" w:color="auto" w:fill="FFFFFF"/>
        </w:rPr>
        <w:t>İnegöl Din Görevlileri Derneği Başkanı Dernek Başkanı Recep Aydın</w:t>
      </w:r>
      <w:r>
        <w:rPr>
          <w:rFonts w:ascii="Arial" w:hAnsi="Arial" w:cs="Arial"/>
          <w:color w:val="000000"/>
          <w:sz w:val="26"/>
          <w:szCs w:val="26"/>
          <w:shd w:val="clear" w:color="auto" w:fill="FFFFFF"/>
        </w:rPr>
        <w:t xml:space="preserve"> “Allah sizi topraktan yarattı ve yeryüzünü imar etmenizi istedi.  Yeryüzünü imar etmek isteyen insanoğlunun imana ihtiyacı var. İmanı mümini imar etme yeri de camilerimizdir. Camiler imamlarla müezzinlerle güzeldir anlamlıdır. İmam namazda arkasında duran cemaatte ihtiyaç sahiplerinin dileklerini Allah’a ileterek cemaat adına ondan talepte bulunur. İmam şeytanla savaşta askerin önündeki komutan gibidir. Siz değerli din gönüllüsü kardeşlerim bizler sadece camide değil hayatın her anında varız. Doğan çocuğun kulağında ezan sesi, askere gidecek gencin duası, evlenen gencin nikâh şahidi, hayatını kaybedenin de refakatçisisiniz. “ dedi</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Aydın konuşmasını şöyle sürdürdü ;”Din gönüllüsü kardeşlerimiz hizmet ederken birçok sıkıntı yaşamaktadır. Bizler bu hizmeti yürütürken köylerimizde lojmanlarımızın yeterince sağlıklı olmadığını düşünüyoruz. Hizmet verdiğimiz bir bölgede bir olumsuzluk yaşandığında bu olumsuzluk bize vakar edilmeye çalışılıyor.  “</w:t>
      </w:r>
      <w:r>
        <w:rPr>
          <w:rFonts w:ascii="Arial" w:hAnsi="Arial" w:cs="Arial"/>
          <w:color w:val="000000"/>
          <w:sz w:val="26"/>
          <w:szCs w:val="26"/>
        </w:rPr>
        <w:br/>
      </w:r>
      <w:r>
        <w:rPr>
          <w:rFonts w:ascii="Arial" w:hAnsi="Arial" w:cs="Arial"/>
          <w:color w:val="000000"/>
          <w:sz w:val="26"/>
          <w:szCs w:val="26"/>
          <w:shd w:val="clear" w:color="auto" w:fill="FFFFFF"/>
        </w:rPr>
        <w:t> </w:t>
      </w:r>
      <w:r>
        <w:rPr>
          <w:rFonts w:ascii="Arial" w:hAnsi="Arial" w:cs="Arial"/>
          <w:color w:val="000000"/>
          <w:sz w:val="26"/>
          <w:szCs w:val="26"/>
        </w:rPr>
        <w:br/>
      </w:r>
      <w:r w:rsidRPr="00846DE0">
        <w:rPr>
          <w:rFonts w:ascii="Arial" w:hAnsi="Arial" w:cs="Arial"/>
          <w:b/>
          <w:bCs/>
          <w:color w:val="000000"/>
          <w:sz w:val="26"/>
          <w:szCs w:val="26"/>
          <w:shd w:val="clear" w:color="auto" w:fill="FFFFFF"/>
        </w:rPr>
        <w:t>İlçe Müftüsü İsmail Hatipoğlu</w:t>
      </w:r>
      <w:r>
        <w:rPr>
          <w:rFonts w:ascii="Arial" w:hAnsi="Arial" w:cs="Arial"/>
          <w:color w:val="000000"/>
          <w:sz w:val="26"/>
          <w:szCs w:val="26"/>
          <w:shd w:val="clear" w:color="auto" w:fill="FFFFFF"/>
        </w:rPr>
        <w:t xml:space="preserve"> “Bugün bir kısım camilerimiz çok güzel yapılmış ama cemaat istenilen seviyede değil, ya da caminin cemaati bol ama camimiz kırık dökük biz bunun orta yolunu bulmak zorundayız. Ayette buyuruyor ki; Allah’ın mescitlerinde Allah’ın isminin anılmasını engellenmesinden daha zalim kim olabilir. Ancak o kişiler oralara korka korka girerler. İşte onlara dünyada bir rezillik ahirette acı bir azap vardır. Peygamber efendimiz Mekke’den Medine’ye hicret ettiği zaman ilk uygulaması bir cami inşa etmek bir ev inşa etmek oldu.” diyerek camilerin öneminden bahsetti.”</w:t>
      </w:r>
      <w:r>
        <w:rPr>
          <w:rFonts w:ascii="Arial" w:hAnsi="Arial" w:cs="Arial"/>
          <w:color w:val="000000"/>
          <w:sz w:val="26"/>
          <w:szCs w:val="26"/>
        </w:rPr>
        <w:br/>
      </w:r>
      <w:r>
        <w:rPr>
          <w:rFonts w:ascii="Arial" w:hAnsi="Arial" w:cs="Arial"/>
          <w:color w:val="000000"/>
          <w:sz w:val="26"/>
          <w:szCs w:val="26"/>
          <w:shd w:val="clear" w:color="auto" w:fill="FFFFFF"/>
        </w:rPr>
        <w:t> </w:t>
      </w:r>
      <w:r>
        <w:rPr>
          <w:rFonts w:ascii="Arial" w:hAnsi="Arial" w:cs="Arial"/>
          <w:color w:val="000000"/>
          <w:sz w:val="26"/>
          <w:szCs w:val="26"/>
        </w:rPr>
        <w:br/>
      </w:r>
      <w:r w:rsidRPr="00846DE0">
        <w:rPr>
          <w:rFonts w:ascii="Arial" w:hAnsi="Arial" w:cs="Arial"/>
          <w:b/>
          <w:bCs/>
          <w:color w:val="000000"/>
          <w:sz w:val="26"/>
          <w:szCs w:val="26"/>
          <w:shd w:val="clear" w:color="auto" w:fill="FFFFFF"/>
        </w:rPr>
        <w:t>İnegöl Belediye Başkanı Alper Taban</w:t>
      </w:r>
      <w:r>
        <w:rPr>
          <w:rFonts w:ascii="Arial" w:hAnsi="Arial" w:cs="Arial"/>
          <w:color w:val="000000"/>
          <w:sz w:val="26"/>
          <w:szCs w:val="26"/>
          <w:shd w:val="clear" w:color="auto" w:fill="FFFFFF"/>
        </w:rPr>
        <w:t xml:space="preserve"> camileri sadece doldurmak değil idrak etmeninde önemli olduğunu vurgulayarak “Camilerin sadece dolması değil, idrak noktasında eksikliklerin olduğu düşünüyorum.  Almış olduğum görev icabıyla yaptığımız incelemelerde güzel örnekleri görünce insan bir karşılaştırma icabı duyuyor.  Bunun neticesinde bu eksiklikler neden yaşanıyor </w:t>
      </w:r>
      <w:r>
        <w:rPr>
          <w:rFonts w:ascii="Arial" w:hAnsi="Arial" w:cs="Arial"/>
          <w:color w:val="000000"/>
          <w:sz w:val="26"/>
          <w:szCs w:val="26"/>
          <w:shd w:val="clear" w:color="auto" w:fill="FFFFFF"/>
        </w:rPr>
        <w:lastRenderedPageBreak/>
        <w:t xml:space="preserve">diye sorgulama gereği hissediyoruz. İnsanın zoruna giden ise gayr-ı </w:t>
      </w:r>
      <w:proofErr w:type="spellStart"/>
      <w:r>
        <w:rPr>
          <w:rFonts w:ascii="Arial" w:hAnsi="Arial" w:cs="Arial"/>
          <w:color w:val="000000"/>
          <w:sz w:val="26"/>
          <w:szCs w:val="26"/>
          <w:shd w:val="clear" w:color="auto" w:fill="FFFFFF"/>
        </w:rPr>
        <w:t>müslimlerin</w:t>
      </w:r>
      <w:proofErr w:type="spellEnd"/>
      <w:r>
        <w:rPr>
          <w:rFonts w:ascii="Arial" w:hAnsi="Arial" w:cs="Arial"/>
          <w:color w:val="000000"/>
          <w:sz w:val="26"/>
          <w:szCs w:val="26"/>
          <w:shd w:val="clear" w:color="auto" w:fill="FFFFFF"/>
        </w:rPr>
        <w:t xml:space="preserve"> bir şeylerin başarmış olması bizler Müslümanız diyerek bazı noktalarda eksik kalmamız beni rahatsız ediyor.” Dedi.</w:t>
      </w:r>
      <w:r>
        <w:rPr>
          <w:rFonts w:ascii="Arial" w:hAnsi="Arial" w:cs="Arial"/>
          <w:color w:val="000000"/>
          <w:sz w:val="26"/>
          <w:szCs w:val="26"/>
        </w:rPr>
        <w:br/>
      </w:r>
      <w:r>
        <w:rPr>
          <w:rFonts w:ascii="Arial" w:hAnsi="Arial" w:cs="Arial"/>
          <w:color w:val="000000"/>
          <w:sz w:val="26"/>
          <w:szCs w:val="26"/>
          <w:shd w:val="clear" w:color="auto" w:fill="FFFFFF"/>
        </w:rPr>
        <w:t> </w:t>
      </w:r>
      <w:r>
        <w:rPr>
          <w:rFonts w:ascii="Arial" w:hAnsi="Arial" w:cs="Arial"/>
          <w:color w:val="000000"/>
          <w:sz w:val="26"/>
          <w:szCs w:val="26"/>
        </w:rPr>
        <w:br/>
      </w:r>
      <w:r w:rsidR="00846DE0">
        <w:rPr>
          <w:rFonts w:ascii="Arial" w:hAnsi="Arial" w:cs="Arial"/>
          <w:color w:val="000000"/>
          <w:sz w:val="26"/>
          <w:szCs w:val="26"/>
          <w:shd w:val="clear" w:color="auto" w:fill="FFFFFF"/>
        </w:rPr>
        <w:t>D</w:t>
      </w:r>
      <w:r>
        <w:rPr>
          <w:rFonts w:ascii="Arial" w:hAnsi="Arial" w:cs="Arial"/>
          <w:color w:val="000000"/>
          <w:sz w:val="26"/>
          <w:szCs w:val="26"/>
          <w:shd w:val="clear" w:color="auto" w:fill="FFFFFF"/>
        </w:rPr>
        <w:t>EVLETİMİZDEN YANA TARAFIZ</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shd w:val="clear" w:color="auto" w:fill="FFFFFF"/>
        </w:rPr>
        <w:t xml:space="preserve">Son olarak kürsüye çıkarak salona hitap eden </w:t>
      </w:r>
      <w:r w:rsidRPr="00846DE0">
        <w:rPr>
          <w:rFonts w:ascii="Arial" w:hAnsi="Arial" w:cs="Arial"/>
          <w:b/>
          <w:bCs/>
          <w:color w:val="000000"/>
          <w:sz w:val="26"/>
          <w:szCs w:val="26"/>
          <w:shd w:val="clear" w:color="auto" w:fill="FFFFFF"/>
        </w:rPr>
        <w:t>Kaymakam Şükrü Görücü</w:t>
      </w:r>
      <w:r>
        <w:rPr>
          <w:rFonts w:ascii="Arial" w:hAnsi="Arial" w:cs="Arial"/>
          <w:color w:val="000000"/>
          <w:sz w:val="26"/>
          <w:szCs w:val="26"/>
          <w:shd w:val="clear" w:color="auto" w:fill="FFFFFF"/>
        </w:rPr>
        <w:t xml:space="preserve"> de “Camiler ve Din Görevlileri Haftası 1980’li yıllardan itibaren önce camiler haftası olarak başladı, daha sonra camiler ve din görevlileri haftası olarak 1-7 Ekim tarihleri arasında kutlanmakta. Öncelikle haftanızı tebrik ediyorum. Hocamız dedi ki imamlar taraf tutuyor. Evet, devletten yana, dinden yana, devletimizin geleceği için taraf olacağız. Ama köydeki muhtarlık seçiminde taraf olamayız. Bunu herkes yapıyor mu? Hayır. Ama biri bir işe bulaştığı zaman o hepimizi yaralar. Her kelimenin çok önemi var. Yoksa elbette cumhuriyette tarafız, devlette tarafız… Hizmette tarafsızlık vardır. Vaazlarımızda insanlarımızı kucaklayacak, insanlarımızın karşılıklı sevgi, saygı, hoşgörü ortamını sağlayacağız. İnsanlarımızı değişik gruplara ayırırsak, bunun sıkıntısını 15 Temmuz’daki gibi bu millet çeker. Cumhuriyetin kuruluşunda da imamlarımızın, müftülerimizin, din görevlilerimizin büyük emek ve katkıları vardır” dedi.</w:t>
      </w:r>
      <w:r>
        <w:rPr>
          <w:rFonts w:ascii="Arial" w:hAnsi="Arial" w:cs="Arial"/>
          <w:color w:val="000000"/>
          <w:sz w:val="26"/>
          <w:szCs w:val="26"/>
        </w:rPr>
        <w:br/>
      </w:r>
      <w:r>
        <w:rPr>
          <w:rFonts w:ascii="Arial" w:hAnsi="Arial" w:cs="Arial"/>
          <w:color w:val="000000"/>
          <w:sz w:val="26"/>
          <w:szCs w:val="26"/>
          <w:shd w:val="clear" w:color="auto" w:fill="FFFFFF"/>
        </w:rPr>
        <w:t> </w:t>
      </w:r>
      <w:r>
        <w:rPr>
          <w:rFonts w:ascii="Arial" w:hAnsi="Arial" w:cs="Arial"/>
          <w:color w:val="000000"/>
          <w:sz w:val="26"/>
          <w:szCs w:val="26"/>
        </w:rPr>
        <w:br/>
      </w:r>
      <w:r>
        <w:rPr>
          <w:rFonts w:ascii="Arial" w:hAnsi="Arial" w:cs="Arial"/>
          <w:color w:val="000000"/>
          <w:sz w:val="26"/>
          <w:szCs w:val="26"/>
          <w:shd w:val="clear" w:color="auto" w:fill="FFFFFF"/>
        </w:rPr>
        <w:t xml:space="preserve">Konuşmaların ardından Camiler ve Din Görevlileri Haftası için hazırlanan </w:t>
      </w:r>
      <w:proofErr w:type="spellStart"/>
      <w:r>
        <w:rPr>
          <w:rFonts w:ascii="Arial" w:hAnsi="Arial" w:cs="Arial"/>
          <w:color w:val="000000"/>
          <w:sz w:val="26"/>
          <w:szCs w:val="26"/>
          <w:shd w:val="clear" w:color="auto" w:fill="FFFFFF"/>
        </w:rPr>
        <w:t>sinevizyon</w:t>
      </w:r>
      <w:proofErr w:type="spellEnd"/>
      <w:r>
        <w:rPr>
          <w:rFonts w:ascii="Arial" w:hAnsi="Arial" w:cs="Arial"/>
          <w:color w:val="000000"/>
          <w:sz w:val="26"/>
          <w:szCs w:val="26"/>
          <w:shd w:val="clear" w:color="auto" w:fill="FFFFFF"/>
        </w:rPr>
        <w:t xml:space="preserve"> gösterimi gerçekleştirildi. Ardından ikramlarla program sona erdi.</w:t>
      </w:r>
    </w:p>
    <w:sectPr w:rsidR="00784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E4"/>
    <w:rsid w:val="00320AE4"/>
    <w:rsid w:val="004656C2"/>
    <w:rsid w:val="00784040"/>
    <w:rsid w:val="00846D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Danışma</dc:creator>
  <cp:lastModifiedBy>Danışma</cp:lastModifiedBy>
  <cp:revision>2</cp:revision>
  <dcterms:created xsi:type="dcterms:W3CDTF">2019-10-02T12:24:00Z</dcterms:created>
  <dcterms:modified xsi:type="dcterms:W3CDTF">2019-10-02T13:18:00Z</dcterms:modified>
</cp:coreProperties>
</file>